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713" w:rsidRDefault="007A5713" w:rsidP="007A5713">
      <w:pPr>
        <w:pStyle w:val="Body"/>
        <w:shd w:val="clear" w:color="auto" w:fill="FFFFFF"/>
        <w:spacing w:after="0" w:line="240" w:lineRule="auto"/>
        <w:rPr>
          <w:color w:val="282828"/>
          <w:u w:color="282828"/>
        </w:rPr>
      </w:pPr>
      <w:r>
        <w:rPr>
          <w:color w:val="282828"/>
          <w:u w:color="282828"/>
        </w:rPr>
        <w:t xml:space="preserve">To:  </w:t>
      </w:r>
      <w:r>
        <w:rPr>
          <w:color w:val="282828"/>
          <w:u w:color="282828"/>
        </w:rPr>
        <w:tab/>
      </w:r>
      <w:r>
        <w:rPr>
          <w:color w:val="282828"/>
          <w:u w:color="282828"/>
        </w:rPr>
        <w:tab/>
        <w:t>All Returning Junior College Students</w:t>
      </w:r>
    </w:p>
    <w:p w:rsidR="007A5713" w:rsidRDefault="007A5713" w:rsidP="007A5713">
      <w:pPr>
        <w:pStyle w:val="Body"/>
        <w:shd w:val="clear" w:color="auto" w:fill="FFFFFF"/>
        <w:spacing w:after="0" w:line="240" w:lineRule="auto"/>
        <w:rPr>
          <w:color w:val="282828"/>
          <w:u w:color="282828"/>
        </w:rPr>
      </w:pPr>
      <w:r>
        <w:rPr>
          <w:color w:val="282828"/>
          <w:u w:color="282828"/>
        </w:rPr>
        <w:t xml:space="preserve">From:  </w:t>
      </w:r>
      <w:r>
        <w:rPr>
          <w:color w:val="282828"/>
          <w:u w:color="282828"/>
        </w:rPr>
        <w:tab/>
      </w:r>
      <w:r>
        <w:rPr>
          <w:color w:val="282828"/>
          <w:u w:color="282828"/>
        </w:rPr>
        <w:tab/>
        <w:t xml:space="preserve">Mrs. </w:t>
      </w:r>
      <w:proofErr w:type="spellStart"/>
      <w:r>
        <w:rPr>
          <w:color w:val="282828"/>
          <w:u w:color="282828"/>
        </w:rPr>
        <w:t>Mirtha</w:t>
      </w:r>
      <w:proofErr w:type="spellEnd"/>
      <w:r>
        <w:rPr>
          <w:color w:val="282828"/>
          <w:u w:color="282828"/>
        </w:rPr>
        <w:t xml:space="preserve"> Peralta, Dean</w:t>
      </w:r>
    </w:p>
    <w:p w:rsidR="007A5713" w:rsidRDefault="007A5713" w:rsidP="007A5713">
      <w:pPr>
        <w:pStyle w:val="Body"/>
        <w:shd w:val="clear" w:color="auto" w:fill="FFFFFF"/>
        <w:spacing w:after="0" w:line="240" w:lineRule="auto"/>
        <w:rPr>
          <w:color w:val="282828"/>
          <w:u w:color="282828"/>
        </w:rPr>
      </w:pPr>
      <w:r>
        <w:rPr>
          <w:color w:val="282828"/>
          <w:u w:color="282828"/>
        </w:rPr>
        <w:t>Date:</w:t>
      </w:r>
      <w:r>
        <w:rPr>
          <w:color w:val="282828"/>
          <w:u w:color="282828"/>
        </w:rPr>
        <w:tab/>
      </w:r>
      <w:r>
        <w:rPr>
          <w:color w:val="282828"/>
          <w:u w:color="282828"/>
        </w:rPr>
        <w:tab/>
        <w:t>Wednesday, 30 April 2014</w:t>
      </w:r>
    </w:p>
    <w:p w:rsidR="007A5713" w:rsidRDefault="007A5713" w:rsidP="007A5713">
      <w:pPr>
        <w:pStyle w:val="Body"/>
        <w:shd w:val="clear" w:color="auto" w:fill="FFFFFF"/>
        <w:spacing w:after="0" w:line="240" w:lineRule="auto"/>
        <w:rPr>
          <w:color w:val="282828"/>
          <w:u w:color="282828"/>
        </w:rPr>
      </w:pPr>
      <w:r>
        <w:rPr>
          <w:color w:val="282828"/>
          <w:u w:color="282828"/>
        </w:rPr>
        <w:t>Subject:</w:t>
      </w:r>
      <w:r>
        <w:rPr>
          <w:color w:val="282828"/>
          <w:u w:color="282828"/>
        </w:rPr>
        <w:tab/>
        <w:t xml:space="preserve">               Registration Procedures, Payment Deadlines and Commencement of Classes</w:t>
      </w:r>
    </w:p>
    <w:p w:rsidR="007A5713" w:rsidRDefault="007A5713" w:rsidP="007A5713">
      <w:pPr>
        <w:pStyle w:val="Body"/>
        <w:shd w:val="clear" w:color="auto" w:fill="FFFFFF"/>
        <w:spacing w:after="0" w:line="240" w:lineRule="auto"/>
        <w:rPr>
          <w:color w:val="282828"/>
          <w:u w:color="282828"/>
        </w:rPr>
      </w:pPr>
      <w:r>
        <w:rPr>
          <w:color w:val="282828"/>
          <w:u w:color="282828"/>
        </w:rPr>
        <w:tab/>
      </w:r>
      <w:r>
        <w:rPr>
          <w:color w:val="282828"/>
          <w:u w:color="282828"/>
        </w:rPr>
        <w:tab/>
      </w:r>
    </w:p>
    <w:p w:rsidR="007A5713" w:rsidRDefault="007A5713" w:rsidP="007A5713">
      <w:pPr>
        <w:pStyle w:val="Body"/>
        <w:shd w:val="clear" w:color="auto" w:fill="FFFFFF"/>
        <w:spacing w:after="0" w:line="240" w:lineRule="auto"/>
        <w:rPr>
          <w:color w:val="282828"/>
          <w:u w:color="282828"/>
        </w:rPr>
      </w:pPr>
    </w:p>
    <w:p w:rsidR="007A5713" w:rsidRDefault="007A5713" w:rsidP="007A5713">
      <w:pPr>
        <w:pStyle w:val="Body"/>
        <w:shd w:val="clear" w:color="auto" w:fill="FFFFFF"/>
        <w:spacing w:after="0" w:line="240" w:lineRule="auto"/>
        <w:jc w:val="both"/>
        <w:rPr>
          <w:color w:val="282828"/>
          <w:u w:color="282828"/>
        </w:rPr>
      </w:pPr>
      <w:r>
        <w:rPr>
          <w:color w:val="282828"/>
          <w:u w:color="282828"/>
        </w:rPr>
        <w:t>St. John's College Junior College is excited and grateful that you have chosen to enroll in our Jesuit College, founded on 17 January 1887.</w:t>
      </w:r>
    </w:p>
    <w:p w:rsidR="007A5713" w:rsidRDefault="007A5713" w:rsidP="007A5713">
      <w:pPr>
        <w:pStyle w:val="Body"/>
        <w:shd w:val="clear" w:color="auto" w:fill="FFFFFF"/>
        <w:spacing w:after="0" w:line="240" w:lineRule="auto"/>
        <w:jc w:val="both"/>
      </w:pPr>
      <w:r>
        <w:t> </w:t>
      </w:r>
    </w:p>
    <w:p w:rsidR="007A5713" w:rsidRDefault="007A5713" w:rsidP="007A5713">
      <w:pPr>
        <w:pStyle w:val="Body"/>
        <w:shd w:val="clear" w:color="auto" w:fill="FFFFFF"/>
        <w:spacing w:after="0" w:line="240" w:lineRule="auto"/>
        <w:jc w:val="both"/>
      </w:pPr>
      <w:r>
        <w:t xml:space="preserve">We are truly delighted that you have accepted to be a part of the S. J. C. Legacy - and </w:t>
      </w:r>
      <w:r w:rsidR="0074340E">
        <w:t xml:space="preserve">we </w:t>
      </w:r>
      <w:r>
        <w:t>also have the expectation that you will do your part in adding to it!</w:t>
      </w:r>
    </w:p>
    <w:p w:rsidR="007A5713" w:rsidRDefault="007A5713" w:rsidP="007A5713">
      <w:pPr>
        <w:pStyle w:val="Body"/>
        <w:shd w:val="clear" w:color="auto" w:fill="FFFFFF"/>
        <w:spacing w:after="0" w:line="240" w:lineRule="auto"/>
        <w:jc w:val="both"/>
      </w:pPr>
      <w:r>
        <w:t> </w:t>
      </w:r>
    </w:p>
    <w:p w:rsidR="007A5713" w:rsidRDefault="007A5713" w:rsidP="007A5713">
      <w:pPr>
        <w:pStyle w:val="Body"/>
        <w:shd w:val="clear" w:color="auto" w:fill="FFFFFF"/>
        <w:spacing w:after="0" w:line="240" w:lineRule="auto"/>
        <w:jc w:val="both"/>
      </w:pPr>
      <w:r>
        <w:t>As Dean of the Junior College, I take this opportunity to offer a few suggestions and reminders for an inspiring and successful academic year 2014 -2015.</w:t>
      </w:r>
    </w:p>
    <w:p w:rsidR="007A5713" w:rsidRDefault="007A5713" w:rsidP="007A5713">
      <w:pPr>
        <w:pStyle w:val="Body"/>
        <w:shd w:val="clear" w:color="auto" w:fill="FFFFFF"/>
        <w:spacing w:after="0" w:line="240" w:lineRule="auto"/>
        <w:jc w:val="both"/>
      </w:pPr>
      <w:r>
        <w:t> </w:t>
      </w:r>
    </w:p>
    <w:p w:rsidR="007A5713" w:rsidRDefault="007A5713" w:rsidP="007A5713">
      <w:pPr>
        <w:pStyle w:val="Body"/>
        <w:shd w:val="clear" w:color="auto" w:fill="FFFFFF"/>
        <w:spacing w:after="0" w:line="240" w:lineRule="auto"/>
        <w:rPr>
          <w:b/>
          <w:bCs/>
          <w:u w:val="single"/>
        </w:rPr>
      </w:pPr>
      <w:r>
        <w:rPr>
          <w:b/>
          <w:bCs/>
          <w:u w:val="single"/>
        </w:rPr>
        <w:t>All students are required to bring the following on advising day, registration day and SUMMER I:</w:t>
      </w:r>
    </w:p>
    <w:p w:rsidR="007A5713" w:rsidRDefault="007A5713" w:rsidP="007A5713">
      <w:pPr>
        <w:pStyle w:val="Body"/>
        <w:shd w:val="clear" w:color="auto" w:fill="FFFFFF"/>
        <w:spacing w:after="0" w:line="240" w:lineRule="auto"/>
        <w:rPr>
          <w:b/>
          <w:bCs/>
          <w:u w:val="single"/>
        </w:rPr>
      </w:pPr>
    </w:p>
    <w:p w:rsidR="007A5713" w:rsidRDefault="007A5713" w:rsidP="007A5713">
      <w:pPr>
        <w:pStyle w:val="ListParagraph"/>
        <w:numPr>
          <w:ilvl w:val="0"/>
          <w:numId w:val="1"/>
        </w:numPr>
        <w:shd w:val="clear" w:color="auto" w:fill="FFFFFF"/>
        <w:tabs>
          <w:tab w:val="num" w:pos="720"/>
        </w:tabs>
        <w:spacing w:after="0" w:line="240" w:lineRule="auto"/>
        <w:ind w:hanging="360"/>
      </w:pPr>
      <w:r>
        <w:t>Academic Bulletin</w:t>
      </w:r>
    </w:p>
    <w:p w:rsidR="007A5713" w:rsidRDefault="007A5713" w:rsidP="007A5713">
      <w:pPr>
        <w:pStyle w:val="ListParagraph"/>
        <w:numPr>
          <w:ilvl w:val="0"/>
          <w:numId w:val="1"/>
        </w:numPr>
        <w:shd w:val="clear" w:color="auto" w:fill="FFFFFF"/>
        <w:tabs>
          <w:tab w:val="num" w:pos="720"/>
        </w:tabs>
        <w:spacing w:after="0" w:line="240" w:lineRule="auto"/>
        <w:ind w:hanging="360"/>
      </w:pPr>
      <w:r>
        <w:t>Graduation Response letter</w:t>
      </w:r>
    </w:p>
    <w:p w:rsidR="007A5713" w:rsidRDefault="007A5713" w:rsidP="007A5713">
      <w:pPr>
        <w:pStyle w:val="ListParagraph"/>
        <w:numPr>
          <w:ilvl w:val="0"/>
          <w:numId w:val="1"/>
        </w:numPr>
        <w:shd w:val="clear" w:color="auto" w:fill="FFFFFF"/>
        <w:tabs>
          <w:tab w:val="num" w:pos="720"/>
        </w:tabs>
        <w:spacing w:after="0" w:line="240" w:lineRule="auto"/>
        <w:ind w:hanging="360"/>
      </w:pPr>
      <w:r>
        <w:t>Course offering</w:t>
      </w:r>
    </w:p>
    <w:p w:rsidR="007A5713" w:rsidRDefault="007A5713" w:rsidP="007A5713">
      <w:pPr>
        <w:pStyle w:val="ListParagraph"/>
        <w:shd w:val="clear" w:color="auto" w:fill="FFFFFF"/>
        <w:spacing w:after="0" w:line="240" w:lineRule="auto"/>
      </w:pPr>
    </w:p>
    <w:p w:rsidR="007A5713" w:rsidRDefault="007A5713" w:rsidP="007A5713">
      <w:pPr>
        <w:pStyle w:val="Body"/>
        <w:shd w:val="clear" w:color="auto" w:fill="FFFFFF"/>
        <w:spacing w:after="0" w:line="240" w:lineRule="auto"/>
      </w:pPr>
      <w:r>
        <w:rPr>
          <w:b/>
          <w:bCs/>
        </w:rPr>
        <w:t>Friday, 16 May 2014</w:t>
      </w:r>
      <w:r>
        <w:rPr>
          <w:b/>
          <w:bCs/>
        </w:rPr>
        <w:tab/>
      </w:r>
      <w:r>
        <w:rPr>
          <w:b/>
          <w:bCs/>
        </w:rPr>
        <w:tab/>
      </w:r>
      <w:r>
        <w:t>Distribution of Report Cards and academic advising for summer classes.</w:t>
      </w:r>
    </w:p>
    <w:p w:rsidR="007A5713" w:rsidRDefault="007A5713" w:rsidP="007A5713">
      <w:pPr>
        <w:pStyle w:val="Body"/>
        <w:shd w:val="clear" w:color="auto" w:fill="FFFFFF"/>
        <w:spacing w:after="0" w:line="240" w:lineRule="auto"/>
      </w:pPr>
      <w:r>
        <w:rPr>
          <w:b/>
          <w:bCs/>
        </w:rPr>
        <w:t xml:space="preserve">8:00 a.m. – 12:00 p.m. </w:t>
      </w:r>
      <w:r>
        <w:rPr>
          <w:b/>
          <w:bCs/>
        </w:rPr>
        <w:tab/>
      </w:r>
      <w:r>
        <w:rPr>
          <w:b/>
          <w:bCs/>
        </w:rPr>
        <w:tab/>
      </w:r>
      <w:r>
        <w:t xml:space="preserve"> Math &amp; Science Students – Science Department</w:t>
      </w:r>
    </w:p>
    <w:p w:rsidR="007A5713" w:rsidRDefault="007A5713" w:rsidP="007A5713">
      <w:pPr>
        <w:pStyle w:val="Body"/>
        <w:shd w:val="clear" w:color="auto" w:fill="FFFFFF"/>
        <w:spacing w:after="0" w:line="240" w:lineRule="auto"/>
      </w:pPr>
      <w:r>
        <w:tab/>
      </w:r>
      <w:r>
        <w:tab/>
      </w:r>
      <w:r>
        <w:tab/>
      </w:r>
      <w:r>
        <w:tab/>
        <w:t>Business Students – Pavilion (Center)</w:t>
      </w:r>
    </w:p>
    <w:p w:rsidR="007A5713" w:rsidRDefault="007A5713" w:rsidP="007A5713">
      <w:pPr>
        <w:pStyle w:val="Body"/>
        <w:shd w:val="clear" w:color="auto" w:fill="FFFFFF"/>
        <w:spacing w:after="0" w:line="240" w:lineRule="auto"/>
      </w:pPr>
      <w:r>
        <w:tab/>
      </w:r>
      <w:r>
        <w:tab/>
      </w:r>
      <w:r>
        <w:tab/>
      </w:r>
      <w:r>
        <w:tab/>
        <w:t>Social Sciences - Pavilion (side)</w:t>
      </w:r>
    </w:p>
    <w:p w:rsidR="007A5713" w:rsidRDefault="007A5713" w:rsidP="007A5713">
      <w:pPr>
        <w:pStyle w:val="Body"/>
        <w:shd w:val="clear" w:color="auto" w:fill="FFFFFF"/>
        <w:spacing w:after="0" w:line="240" w:lineRule="auto"/>
      </w:pPr>
      <w:r>
        <w:tab/>
      </w:r>
      <w:r>
        <w:tab/>
      </w:r>
      <w:r>
        <w:tab/>
      </w:r>
      <w:r>
        <w:tab/>
        <w:t xml:space="preserve">Humanities – </w:t>
      </w:r>
      <w:r>
        <w:rPr>
          <w:lang w:val="fr-FR"/>
        </w:rPr>
        <w:t xml:space="preserve">Student Center </w:t>
      </w:r>
    </w:p>
    <w:p w:rsidR="007A5713" w:rsidRDefault="007A5713" w:rsidP="007A5713">
      <w:pPr>
        <w:pStyle w:val="Body"/>
        <w:shd w:val="clear" w:color="auto" w:fill="FFFFFF"/>
        <w:spacing w:after="0" w:line="240" w:lineRule="auto"/>
      </w:pPr>
      <w:r>
        <w:tab/>
      </w:r>
      <w:r>
        <w:tab/>
      </w:r>
      <w:r>
        <w:tab/>
      </w:r>
      <w:r>
        <w:tab/>
        <w:t>Education – Education Department</w:t>
      </w:r>
    </w:p>
    <w:p w:rsidR="007A5713" w:rsidRDefault="007A5713" w:rsidP="007A5713">
      <w:pPr>
        <w:pStyle w:val="Body"/>
        <w:shd w:val="clear" w:color="auto" w:fill="FFFFFF"/>
        <w:spacing w:after="0" w:line="240" w:lineRule="auto"/>
      </w:pPr>
    </w:p>
    <w:p w:rsidR="007A5713" w:rsidRDefault="007A5713" w:rsidP="007A5713">
      <w:pPr>
        <w:pStyle w:val="Body"/>
        <w:shd w:val="clear" w:color="auto" w:fill="FFFFFF"/>
        <w:spacing w:after="0" w:line="240" w:lineRule="auto"/>
      </w:pPr>
      <w:proofErr w:type="gramStart"/>
      <w:r>
        <w:rPr>
          <w:b/>
          <w:bCs/>
        </w:rPr>
        <w:t>Tuesday, 20 May 2014</w:t>
      </w:r>
      <w:r>
        <w:rPr>
          <w:b/>
          <w:bCs/>
        </w:rPr>
        <w:tab/>
      </w:r>
      <w:r>
        <w:rPr>
          <w:b/>
          <w:bCs/>
        </w:rPr>
        <w:tab/>
      </w:r>
      <w:r>
        <w:rPr>
          <w:lang w:val="de-DE"/>
        </w:rPr>
        <w:t>Summer Session I Registration (8:00 a.m. - 5:00 p.m.)</w:t>
      </w:r>
      <w:proofErr w:type="gramEnd"/>
      <w:r>
        <w:rPr>
          <w:lang w:val="de-DE"/>
        </w:rPr>
        <w:t xml:space="preserve"> JC AV Room/</w:t>
      </w:r>
    </w:p>
    <w:p w:rsidR="007A5713" w:rsidRDefault="007A5713" w:rsidP="007A5713">
      <w:pPr>
        <w:pStyle w:val="Body"/>
        <w:shd w:val="clear" w:color="auto" w:fill="FFFFFF"/>
        <w:spacing w:after="0" w:line="240" w:lineRule="auto"/>
      </w:pPr>
      <w:r>
        <w:rPr>
          <w:lang w:val="de-DE"/>
        </w:rPr>
        <w:tab/>
      </w:r>
      <w:r>
        <w:rPr>
          <w:lang w:val="de-DE"/>
        </w:rPr>
        <w:tab/>
      </w:r>
      <w:r>
        <w:rPr>
          <w:lang w:val="de-DE"/>
        </w:rPr>
        <w:tab/>
      </w:r>
      <w:r>
        <w:rPr>
          <w:lang w:val="de-DE"/>
        </w:rPr>
        <w:tab/>
        <w:t xml:space="preserve">Computer Lab </w:t>
      </w:r>
    </w:p>
    <w:p w:rsidR="007A5713" w:rsidRDefault="007A5713" w:rsidP="007A5713">
      <w:pPr>
        <w:pStyle w:val="Body"/>
        <w:shd w:val="clear" w:color="auto" w:fill="FFFFFF"/>
        <w:spacing w:after="0" w:line="240" w:lineRule="auto"/>
        <w:ind w:left="1440"/>
      </w:pPr>
      <w:r>
        <w:tab/>
      </w:r>
      <w:r>
        <w:tab/>
        <w:t xml:space="preserve">Full payment for Summer </w:t>
      </w:r>
      <w:proofErr w:type="gramStart"/>
      <w:r>
        <w:t>Classes  is</w:t>
      </w:r>
      <w:proofErr w:type="gramEnd"/>
      <w:r>
        <w:t xml:space="preserve"> required by Wednesday, 21 May </w:t>
      </w:r>
      <w:r>
        <w:tab/>
      </w:r>
      <w:r>
        <w:tab/>
      </w:r>
      <w:r>
        <w:tab/>
        <w:t xml:space="preserve">2014.  There </w:t>
      </w:r>
      <w:proofErr w:type="gramStart"/>
      <w:r>
        <w:t>is NO</w:t>
      </w:r>
      <w:proofErr w:type="gramEnd"/>
      <w:r>
        <w:t xml:space="preserve"> PAYMENT PLAN nor Government payment for </w:t>
      </w:r>
      <w:r>
        <w:tab/>
      </w:r>
      <w:r>
        <w:tab/>
      </w:r>
      <w:r>
        <w:tab/>
        <w:t>SUMMER CLASSES.</w:t>
      </w:r>
    </w:p>
    <w:p w:rsidR="00D04B3B" w:rsidRDefault="007A5713" w:rsidP="00D04B3B">
      <w:pPr>
        <w:pStyle w:val="Body"/>
        <w:shd w:val="clear" w:color="auto" w:fill="FFFFFF"/>
        <w:spacing w:after="0" w:line="240" w:lineRule="auto"/>
        <w:jc w:val="both"/>
      </w:pPr>
      <w:r>
        <w:rPr>
          <w:lang w:val="de-DE"/>
        </w:rPr>
        <w:tab/>
      </w:r>
      <w:r>
        <w:rPr>
          <w:lang w:val="de-DE"/>
        </w:rPr>
        <w:tab/>
      </w:r>
      <w:r>
        <w:rPr>
          <w:lang w:val="de-DE"/>
        </w:rPr>
        <w:tab/>
      </w:r>
      <w:r>
        <w:rPr>
          <w:lang w:val="de-DE"/>
        </w:rPr>
        <w:tab/>
        <w:t xml:space="preserve">Summer Session I (26 May  </w:t>
      </w:r>
      <w:r>
        <w:t>–  8 July 2014)</w:t>
      </w:r>
    </w:p>
    <w:p w:rsidR="00F21CFB" w:rsidRDefault="00F21CFB" w:rsidP="00D04B3B">
      <w:pPr>
        <w:pStyle w:val="Body"/>
        <w:shd w:val="clear" w:color="auto" w:fill="FFFFFF"/>
        <w:spacing w:after="0" w:line="240" w:lineRule="auto"/>
        <w:jc w:val="both"/>
      </w:pPr>
    </w:p>
    <w:p w:rsidR="00D04B3B" w:rsidRDefault="00D04B3B" w:rsidP="00D04B3B">
      <w:pPr>
        <w:pStyle w:val="Body"/>
        <w:shd w:val="clear" w:color="auto" w:fill="FFFFFF"/>
        <w:spacing w:after="0" w:line="240" w:lineRule="auto"/>
        <w:jc w:val="both"/>
        <w:rPr>
          <w:b/>
          <w:bCs/>
        </w:rPr>
      </w:pPr>
      <w:r w:rsidRPr="00D04B3B">
        <w:rPr>
          <w:b/>
          <w:bCs/>
        </w:rPr>
        <w:t xml:space="preserve"> </w:t>
      </w:r>
      <w:r>
        <w:rPr>
          <w:b/>
          <w:bCs/>
        </w:rPr>
        <w:t xml:space="preserve">Students who do not take advantage of the academic advising on </w:t>
      </w:r>
      <w:r w:rsidR="00F21CFB">
        <w:rPr>
          <w:b/>
          <w:bCs/>
        </w:rPr>
        <w:t>Friday</w:t>
      </w:r>
      <w:proofErr w:type="gramStart"/>
      <w:r w:rsidR="00F21CFB">
        <w:rPr>
          <w:b/>
          <w:bCs/>
        </w:rPr>
        <w:t xml:space="preserve">, </w:t>
      </w:r>
      <w:r>
        <w:rPr>
          <w:b/>
          <w:bCs/>
        </w:rPr>
        <w:t xml:space="preserve"> 16</w:t>
      </w:r>
      <w:proofErr w:type="gramEnd"/>
      <w:r>
        <w:rPr>
          <w:b/>
          <w:bCs/>
        </w:rPr>
        <w:t xml:space="preserve"> May 2014 will </w:t>
      </w:r>
      <w:r w:rsidR="00F21CFB">
        <w:rPr>
          <w:b/>
          <w:bCs/>
        </w:rPr>
        <w:t>register last on Tuesday, 20 May 2014</w:t>
      </w:r>
      <w:r>
        <w:rPr>
          <w:b/>
          <w:bCs/>
        </w:rPr>
        <w:t xml:space="preserve">. </w:t>
      </w:r>
    </w:p>
    <w:p w:rsidR="007A5713" w:rsidRDefault="007A5713" w:rsidP="007A5713">
      <w:pPr>
        <w:pStyle w:val="Body"/>
        <w:shd w:val="clear" w:color="auto" w:fill="FFFFFF"/>
        <w:spacing w:after="0" w:line="240" w:lineRule="auto"/>
      </w:pPr>
    </w:p>
    <w:p w:rsidR="007A5713" w:rsidRDefault="007A5713" w:rsidP="007A5713">
      <w:pPr>
        <w:pStyle w:val="Body"/>
        <w:shd w:val="clear" w:color="auto" w:fill="FFFFFF"/>
        <w:spacing w:after="0" w:line="240" w:lineRule="auto"/>
        <w:jc w:val="both"/>
      </w:pPr>
      <w:r>
        <w:t>Returning students who have arrears with the College are </w:t>
      </w:r>
      <w:r>
        <w:rPr>
          <w:b/>
          <w:bCs/>
        </w:rPr>
        <w:t>not allowed</w:t>
      </w:r>
      <w:r>
        <w:t> to register until all arrears are settled.  Once arrears have been settled, you then proceed to register on the dates assigned for the new semester and must </w:t>
      </w:r>
      <w:r>
        <w:rPr>
          <w:b/>
          <w:bCs/>
        </w:rPr>
        <w:t>pay all </w:t>
      </w:r>
      <w:r>
        <w:t>tuition and fees.</w:t>
      </w:r>
    </w:p>
    <w:p w:rsidR="007A5713" w:rsidRDefault="007A5713" w:rsidP="007A5713">
      <w:pPr>
        <w:pStyle w:val="Body"/>
        <w:shd w:val="clear" w:color="auto" w:fill="FFFFFF"/>
        <w:spacing w:after="0" w:line="240" w:lineRule="auto"/>
        <w:jc w:val="both"/>
      </w:pPr>
      <w:r>
        <w:t> </w:t>
      </w:r>
    </w:p>
    <w:p w:rsidR="007A5713" w:rsidRDefault="007A5713" w:rsidP="007A5713">
      <w:pPr>
        <w:pStyle w:val="Body"/>
        <w:shd w:val="clear" w:color="auto" w:fill="FFFFFF"/>
        <w:spacing w:after="0" w:line="240" w:lineRule="auto"/>
        <w:rPr>
          <w:b/>
          <w:bCs/>
          <w:u w:val="single"/>
        </w:rPr>
      </w:pPr>
      <w:r>
        <w:rPr>
          <w:b/>
          <w:bCs/>
          <w:u w:val="single"/>
        </w:rPr>
        <w:t>Registration and advising for Semester I   2014-2015</w:t>
      </w:r>
    </w:p>
    <w:p w:rsidR="007A5713" w:rsidRDefault="007A5713" w:rsidP="007A5713">
      <w:pPr>
        <w:pStyle w:val="Body"/>
        <w:shd w:val="clear" w:color="auto" w:fill="FFFFFF"/>
        <w:spacing w:after="0" w:line="240" w:lineRule="auto"/>
        <w:rPr>
          <w:b/>
          <w:bCs/>
          <w:u w:val="single"/>
        </w:rPr>
      </w:pPr>
    </w:p>
    <w:p w:rsidR="007A5713" w:rsidRDefault="007A5713" w:rsidP="0087128F">
      <w:pPr>
        <w:pStyle w:val="Body"/>
        <w:shd w:val="clear" w:color="auto" w:fill="FFFFFF"/>
        <w:spacing w:after="0" w:line="240" w:lineRule="auto"/>
        <w:jc w:val="both"/>
      </w:pPr>
      <w:r>
        <w:rPr>
          <w:b/>
          <w:bCs/>
          <w:u w:val="single"/>
        </w:rPr>
        <w:t xml:space="preserve">Mandatory </w:t>
      </w:r>
      <w:proofErr w:type="gramStart"/>
      <w:r>
        <w:rPr>
          <w:b/>
          <w:bCs/>
          <w:u w:val="single"/>
        </w:rPr>
        <w:t>Advising  -</w:t>
      </w:r>
      <w:proofErr w:type="gramEnd"/>
      <w:r>
        <w:rPr>
          <w:b/>
          <w:bCs/>
          <w:u w:val="single"/>
        </w:rPr>
        <w:t xml:space="preserve"> </w:t>
      </w:r>
      <w:r>
        <w:t>Please Note that ALL returning students MUST be present for academic advising with your respective advisors and at your respective departments.</w:t>
      </w:r>
    </w:p>
    <w:p w:rsidR="007A5713" w:rsidRDefault="007A5713" w:rsidP="007A5713">
      <w:pPr>
        <w:pStyle w:val="Body"/>
        <w:shd w:val="clear" w:color="auto" w:fill="FFFFFF"/>
        <w:spacing w:after="0" w:line="240" w:lineRule="auto"/>
      </w:pPr>
    </w:p>
    <w:p w:rsidR="00F21CFB" w:rsidRDefault="00F21CFB" w:rsidP="00F21CFB">
      <w:pPr>
        <w:pStyle w:val="Body"/>
        <w:shd w:val="clear" w:color="auto" w:fill="FFFFFF"/>
        <w:spacing w:after="0" w:line="240" w:lineRule="auto"/>
        <w:rPr>
          <w:b/>
        </w:rPr>
      </w:pPr>
    </w:p>
    <w:p w:rsidR="00F21CFB" w:rsidRDefault="007A5713" w:rsidP="00F21CFB">
      <w:pPr>
        <w:pStyle w:val="Body"/>
        <w:shd w:val="clear" w:color="auto" w:fill="FFFFFF"/>
        <w:spacing w:after="0" w:line="240" w:lineRule="auto"/>
        <w:rPr>
          <w:b/>
          <w:bCs/>
        </w:rPr>
      </w:pPr>
      <w:proofErr w:type="gramStart"/>
      <w:r w:rsidRPr="00F21CFB">
        <w:rPr>
          <w:b/>
        </w:rPr>
        <w:lastRenderedPageBreak/>
        <w:t>Full time students</w:t>
      </w:r>
      <w:r w:rsidRPr="00F21CFB">
        <w:rPr>
          <w:b/>
        </w:rPr>
        <w:tab/>
        <w:t xml:space="preserve"> – Monday, 9 June 2014 from 8:00 a.m.</w:t>
      </w:r>
      <w:proofErr w:type="gramEnd"/>
      <w:r w:rsidRPr="00F21CFB">
        <w:rPr>
          <w:b/>
        </w:rPr>
        <w:t xml:space="preserve">  </w:t>
      </w:r>
      <w:proofErr w:type="gramStart"/>
      <w:r w:rsidRPr="00F21CFB">
        <w:rPr>
          <w:b/>
        </w:rPr>
        <w:t>–  12:00</w:t>
      </w:r>
      <w:proofErr w:type="gramEnd"/>
      <w:r w:rsidRPr="00F21CFB">
        <w:rPr>
          <w:b/>
        </w:rPr>
        <w:t xml:space="preserve"> p.m.</w:t>
      </w:r>
      <w:r w:rsidR="00F21CFB" w:rsidRPr="00F21CFB">
        <w:rPr>
          <w:b/>
          <w:bCs/>
        </w:rPr>
        <w:tab/>
      </w:r>
      <w:r w:rsidR="00F21CFB">
        <w:rPr>
          <w:b/>
          <w:bCs/>
        </w:rPr>
        <w:tab/>
      </w:r>
      <w:r w:rsidR="00F21CFB">
        <w:rPr>
          <w:b/>
          <w:bCs/>
        </w:rPr>
        <w:tab/>
      </w:r>
    </w:p>
    <w:p w:rsidR="00F21CFB" w:rsidRDefault="00F21CFB" w:rsidP="00F21CFB">
      <w:pPr>
        <w:pStyle w:val="Body"/>
        <w:shd w:val="clear" w:color="auto" w:fill="FFFFFF"/>
        <w:spacing w:after="0" w:line="240" w:lineRule="auto"/>
      </w:pPr>
      <w:r>
        <w:t xml:space="preserve"> </w:t>
      </w:r>
      <w:r>
        <w:tab/>
      </w:r>
      <w:r>
        <w:tab/>
      </w:r>
      <w:r>
        <w:tab/>
      </w:r>
      <w:r>
        <w:tab/>
        <w:t>Math &amp; Science Students – Science Department</w:t>
      </w:r>
    </w:p>
    <w:p w:rsidR="00F21CFB" w:rsidRDefault="00F21CFB" w:rsidP="00F21CFB">
      <w:pPr>
        <w:pStyle w:val="Body"/>
        <w:shd w:val="clear" w:color="auto" w:fill="FFFFFF"/>
        <w:spacing w:after="0" w:line="240" w:lineRule="auto"/>
      </w:pPr>
      <w:r>
        <w:tab/>
      </w:r>
      <w:r>
        <w:tab/>
      </w:r>
      <w:r>
        <w:tab/>
      </w:r>
      <w:r>
        <w:tab/>
        <w:t>Business Students – Pavilion (Center)</w:t>
      </w:r>
    </w:p>
    <w:p w:rsidR="00F21CFB" w:rsidRDefault="00F21CFB" w:rsidP="00F21CFB">
      <w:pPr>
        <w:pStyle w:val="Body"/>
        <w:shd w:val="clear" w:color="auto" w:fill="FFFFFF"/>
        <w:spacing w:after="0" w:line="240" w:lineRule="auto"/>
      </w:pPr>
      <w:r>
        <w:tab/>
      </w:r>
      <w:r>
        <w:tab/>
      </w:r>
      <w:r>
        <w:tab/>
      </w:r>
      <w:r>
        <w:tab/>
        <w:t>Social Sciences - Pavilion (side)</w:t>
      </w:r>
    </w:p>
    <w:p w:rsidR="00F21CFB" w:rsidRDefault="00F21CFB" w:rsidP="00F21CFB">
      <w:pPr>
        <w:pStyle w:val="Body"/>
        <w:shd w:val="clear" w:color="auto" w:fill="FFFFFF"/>
        <w:spacing w:after="0" w:line="240" w:lineRule="auto"/>
      </w:pPr>
      <w:r>
        <w:tab/>
      </w:r>
      <w:r>
        <w:tab/>
      </w:r>
      <w:r>
        <w:tab/>
      </w:r>
      <w:r>
        <w:tab/>
        <w:t xml:space="preserve">Humanities – </w:t>
      </w:r>
      <w:r>
        <w:rPr>
          <w:lang w:val="fr-FR"/>
        </w:rPr>
        <w:t xml:space="preserve">Student Center </w:t>
      </w:r>
    </w:p>
    <w:p w:rsidR="00F21CFB" w:rsidRDefault="00F21CFB" w:rsidP="00F21CFB">
      <w:pPr>
        <w:pStyle w:val="Body"/>
        <w:shd w:val="clear" w:color="auto" w:fill="FFFFFF"/>
        <w:spacing w:after="0" w:line="240" w:lineRule="auto"/>
      </w:pPr>
      <w:r>
        <w:tab/>
      </w:r>
      <w:r>
        <w:tab/>
      </w:r>
      <w:r>
        <w:tab/>
      </w:r>
      <w:r>
        <w:tab/>
        <w:t>Education – Education Department</w:t>
      </w:r>
    </w:p>
    <w:p w:rsidR="007A5713" w:rsidRDefault="007A5713" w:rsidP="007A5713">
      <w:pPr>
        <w:pStyle w:val="Body"/>
        <w:shd w:val="clear" w:color="auto" w:fill="FFFFFF"/>
        <w:spacing w:after="0" w:line="240" w:lineRule="auto"/>
      </w:pPr>
    </w:p>
    <w:p w:rsidR="00F21CFB" w:rsidRDefault="007A5713" w:rsidP="007A5713">
      <w:pPr>
        <w:pStyle w:val="Body"/>
        <w:shd w:val="clear" w:color="auto" w:fill="FFFFFF"/>
        <w:spacing w:after="0" w:line="240" w:lineRule="auto"/>
        <w:jc w:val="both"/>
        <w:rPr>
          <w:b/>
          <w:bCs/>
        </w:rPr>
      </w:pPr>
      <w:r>
        <w:t>Part –time students</w:t>
      </w:r>
      <w:r>
        <w:tab/>
        <w:t xml:space="preserve"> – Monday, 9 June 2014 at the Student Center 2:00 p.m. – 5:30 p.m. </w:t>
      </w:r>
      <w:r>
        <w:rPr>
          <w:b/>
          <w:bCs/>
        </w:rPr>
        <w:t xml:space="preserve"> </w:t>
      </w:r>
    </w:p>
    <w:p w:rsidR="00F21CFB" w:rsidRDefault="00F21CFB" w:rsidP="007A5713">
      <w:pPr>
        <w:pStyle w:val="Body"/>
        <w:shd w:val="clear" w:color="auto" w:fill="FFFFFF"/>
        <w:spacing w:after="0" w:line="240" w:lineRule="auto"/>
        <w:jc w:val="both"/>
        <w:rPr>
          <w:b/>
          <w:bCs/>
        </w:rPr>
      </w:pPr>
    </w:p>
    <w:p w:rsidR="007A5713" w:rsidRDefault="007A5713" w:rsidP="007A5713">
      <w:pPr>
        <w:pStyle w:val="Body"/>
        <w:shd w:val="clear" w:color="auto" w:fill="FFFFFF"/>
        <w:spacing w:after="0" w:line="240" w:lineRule="auto"/>
        <w:jc w:val="both"/>
        <w:rPr>
          <w:b/>
          <w:bCs/>
        </w:rPr>
      </w:pPr>
      <w:r>
        <w:rPr>
          <w:b/>
          <w:bCs/>
        </w:rPr>
        <w:t xml:space="preserve">Students who do not take advantage of the academic advising on Monday, 9 June 2014 will register last on their respective dates. </w:t>
      </w:r>
    </w:p>
    <w:p w:rsidR="007A5713" w:rsidRDefault="007A5713" w:rsidP="007A5713">
      <w:pPr>
        <w:pStyle w:val="Body"/>
        <w:shd w:val="clear" w:color="auto" w:fill="FFFFFF"/>
        <w:spacing w:after="0" w:line="240" w:lineRule="auto"/>
      </w:pPr>
    </w:p>
    <w:p w:rsidR="007A5713" w:rsidRDefault="007A5713" w:rsidP="007A5713">
      <w:pPr>
        <w:pStyle w:val="Body"/>
        <w:shd w:val="clear" w:color="auto" w:fill="FFFFFF"/>
        <w:spacing w:after="0" w:line="240" w:lineRule="auto"/>
        <w:ind w:firstLine="720"/>
      </w:pPr>
    </w:p>
    <w:p w:rsidR="007A5713" w:rsidRDefault="007A5713" w:rsidP="007A5713">
      <w:pPr>
        <w:pStyle w:val="Body"/>
        <w:shd w:val="clear" w:color="auto" w:fill="FFFFFF"/>
        <w:spacing w:after="0" w:line="240" w:lineRule="auto"/>
        <w:rPr>
          <w:b/>
          <w:bCs/>
          <w:u w:val="single"/>
        </w:rPr>
      </w:pPr>
      <w:r>
        <w:rPr>
          <w:b/>
          <w:bCs/>
          <w:u w:val="single"/>
        </w:rPr>
        <w:t xml:space="preserve">Registration </w:t>
      </w:r>
    </w:p>
    <w:p w:rsidR="007A5713" w:rsidRDefault="007A5713" w:rsidP="007A5713">
      <w:pPr>
        <w:pStyle w:val="Body"/>
        <w:shd w:val="clear" w:color="auto" w:fill="FFFFFF"/>
        <w:spacing w:after="0" w:line="240" w:lineRule="auto"/>
      </w:pPr>
      <w:r>
        <w:rPr>
          <w:b/>
          <w:bCs/>
          <w:lang w:val="fr-FR"/>
        </w:rPr>
        <w:t xml:space="preserve">Tuesday, 10 </w:t>
      </w:r>
      <w:proofErr w:type="spellStart"/>
      <w:r>
        <w:rPr>
          <w:b/>
          <w:bCs/>
          <w:lang w:val="fr-FR"/>
        </w:rPr>
        <w:t>June</w:t>
      </w:r>
      <w:proofErr w:type="spellEnd"/>
      <w:r>
        <w:rPr>
          <w:b/>
          <w:bCs/>
          <w:lang w:val="fr-FR"/>
        </w:rPr>
        <w:t xml:space="preserve"> 2014</w:t>
      </w:r>
      <w:r>
        <w:tab/>
        <w:t xml:space="preserve">              Humanities, Social Sciences &amp; Education       8:00</w:t>
      </w:r>
      <w:r>
        <w:rPr>
          <w:b/>
          <w:bCs/>
          <w:lang w:val="it-IT"/>
        </w:rPr>
        <w:t xml:space="preserve"> a.m. </w:t>
      </w:r>
      <w:r>
        <w:rPr>
          <w:b/>
          <w:bCs/>
        </w:rPr>
        <w:t xml:space="preserve">– </w:t>
      </w:r>
      <w:r>
        <w:rPr>
          <w:b/>
          <w:bCs/>
          <w:lang w:val="nl-NL"/>
        </w:rPr>
        <w:t>12:00 p.m.</w:t>
      </w:r>
    </w:p>
    <w:p w:rsidR="007A5713" w:rsidRDefault="007A5713" w:rsidP="007A5713">
      <w:pPr>
        <w:pStyle w:val="Body"/>
        <w:shd w:val="clear" w:color="auto" w:fill="FFFFFF"/>
        <w:spacing w:after="0" w:line="240" w:lineRule="auto"/>
      </w:pPr>
      <w:r>
        <w:rPr>
          <w:b/>
          <w:bCs/>
          <w:lang w:val="fr-FR"/>
        </w:rPr>
        <w:t xml:space="preserve">Tuesday, 10 </w:t>
      </w:r>
      <w:proofErr w:type="spellStart"/>
      <w:r>
        <w:rPr>
          <w:b/>
          <w:bCs/>
          <w:lang w:val="fr-FR"/>
        </w:rPr>
        <w:t>June</w:t>
      </w:r>
      <w:proofErr w:type="spellEnd"/>
      <w:r>
        <w:rPr>
          <w:b/>
          <w:bCs/>
          <w:lang w:val="fr-FR"/>
        </w:rPr>
        <w:t xml:space="preserve"> 2014</w:t>
      </w:r>
      <w:r>
        <w:tab/>
        <w:t xml:space="preserve">              Business Department </w:t>
      </w:r>
      <w:r>
        <w:tab/>
      </w:r>
      <w:r>
        <w:tab/>
      </w:r>
      <w:r>
        <w:tab/>
        <w:t xml:space="preserve">      1:00 p.m. –   4:00 p.m.</w:t>
      </w:r>
    </w:p>
    <w:p w:rsidR="007A5713" w:rsidRDefault="007A5713" w:rsidP="007A5713">
      <w:pPr>
        <w:pStyle w:val="Body"/>
        <w:shd w:val="clear" w:color="auto" w:fill="FFFFFF"/>
        <w:spacing w:after="0" w:line="240" w:lineRule="auto"/>
      </w:pPr>
      <w:proofErr w:type="spellStart"/>
      <w:r>
        <w:rPr>
          <w:b/>
          <w:bCs/>
          <w:lang w:val="fr-FR"/>
        </w:rPr>
        <w:t>Wednesday</w:t>
      </w:r>
      <w:proofErr w:type="spellEnd"/>
      <w:r>
        <w:rPr>
          <w:b/>
          <w:bCs/>
          <w:lang w:val="fr-FR"/>
        </w:rPr>
        <w:t xml:space="preserve">, 11 </w:t>
      </w:r>
      <w:proofErr w:type="spellStart"/>
      <w:r>
        <w:rPr>
          <w:b/>
          <w:bCs/>
          <w:lang w:val="fr-FR"/>
        </w:rPr>
        <w:t>June</w:t>
      </w:r>
      <w:proofErr w:type="spellEnd"/>
      <w:r>
        <w:rPr>
          <w:b/>
          <w:bCs/>
          <w:lang w:val="fr-FR"/>
        </w:rPr>
        <w:t xml:space="preserve"> 2014         </w:t>
      </w:r>
      <w:r>
        <w:rPr>
          <w:lang w:val="it-IT"/>
        </w:rPr>
        <w:t xml:space="preserve">Science Department    </w:t>
      </w:r>
      <w:r>
        <w:rPr>
          <w:lang w:val="it-IT"/>
        </w:rPr>
        <w:tab/>
      </w:r>
      <w:r>
        <w:rPr>
          <w:lang w:val="it-IT"/>
        </w:rPr>
        <w:tab/>
      </w:r>
      <w:r>
        <w:rPr>
          <w:lang w:val="it-IT"/>
        </w:rPr>
        <w:tab/>
        <w:t xml:space="preserve">      8:00 a.m. </w:t>
      </w:r>
      <w:r>
        <w:t xml:space="preserve">–  </w:t>
      </w:r>
      <w:r>
        <w:rPr>
          <w:lang w:val="nl-NL"/>
        </w:rPr>
        <w:t xml:space="preserve">12:00 p.m. </w:t>
      </w:r>
    </w:p>
    <w:p w:rsidR="007A5713" w:rsidRDefault="007A5713" w:rsidP="007A5713">
      <w:pPr>
        <w:pStyle w:val="Body"/>
        <w:shd w:val="clear" w:color="auto" w:fill="FFFFFF"/>
        <w:spacing w:after="0" w:line="240" w:lineRule="auto"/>
      </w:pPr>
    </w:p>
    <w:p w:rsidR="007A5713" w:rsidRDefault="007A5713" w:rsidP="007A5713">
      <w:pPr>
        <w:pStyle w:val="Body"/>
        <w:shd w:val="clear" w:color="auto" w:fill="FFFFFF"/>
        <w:spacing w:after="0" w:line="240" w:lineRule="auto"/>
      </w:pPr>
    </w:p>
    <w:p w:rsidR="007A5713" w:rsidRDefault="007A5713" w:rsidP="007A5713">
      <w:pPr>
        <w:pStyle w:val="Body"/>
        <w:shd w:val="clear" w:color="auto" w:fill="FFFFFF"/>
        <w:spacing w:after="0" w:line="240" w:lineRule="auto"/>
        <w:jc w:val="both"/>
      </w:pPr>
      <w:r>
        <w:t>Registration for classes for any semester is only complete when </w:t>
      </w:r>
      <w:r>
        <w:rPr>
          <w:b/>
          <w:bCs/>
        </w:rPr>
        <w:t>all</w:t>
      </w:r>
      <w:r>
        <w:t> tuition and fees are paid.</w:t>
      </w:r>
    </w:p>
    <w:p w:rsidR="007A5713" w:rsidRDefault="007A5713" w:rsidP="007A5713">
      <w:pPr>
        <w:pStyle w:val="Body"/>
        <w:shd w:val="clear" w:color="auto" w:fill="FFFFFF"/>
        <w:spacing w:after="0" w:line="240" w:lineRule="auto"/>
        <w:jc w:val="both"/>
      </w:pPr>
      <w:r>
        <w:t> </w:t>
      </w:r>
    </w:p>
    <w:p w:rsidR="007A5713" w:rsidRDefault="007A5713" w:rsidP="007A5713">
      <w:pPr>
        <w:pStyle w:val="Body"/>
        <w:shd w:val="clear" w:color="auto" w:fill="FFFFFF"/>
        <w:spacing w:after="0" w:line="240" w:lineRule="auto"/>
        <w:jc w:val="both"/>
      </w:pPr>
      <w:r>
        <w:t xml:space="preserve">Failure to make full payment on or before </w:t>
      </w:r>
      <w:r>
        <w:rPr>
          <w:b/>
          <w:bCs/>
        </w:rPr>
        <w:t>Tuesday, 15 July 2014</w:t>
      </w:r>
      <w:r>
        <w:t> results in the cancellation of your classes.  What does this mean?  If payment is not made by 15 July 2014, the classes you registered for are cancelled and made available to other students.</w:t>
      </w:r>
    </w:p>
    <w:p w:rsidR="007A5713" w:rsidRDefault="007A5713" w:rsidP="007A5713">
      <w:pPr>
        <w:pStyle w:val="Body"/>
        <w:shd w:val="clear" w:color="auto" w:fill="FFFFFF"/>
        <w:spacing w:after="0" w:line="240" w:lineRule="auto"/>
        <w:jc w:val="both"/>
      </w:pPr>
      <w:r>
        <w:t> </w:t>
      </w:r>
    </w:p>
    <w:p w:rsidR="007A5713" w:rsidRDefault="007A5713" w:rsidP="007A5713">
      <w:pPr>
        <w:pStyle w:val="Body"/>
        <w:shd w:val="clear" w:color="auto" w:fill="FFFFFF"/>
        <w:spacing w:after="0" w:line="240" w:lineRule="auto"/>
        <w:jc w:val="both"/>
      </w:pPr>
      <w:r>
        <w:t>Upon completion of the registration process, your name is placed on the Official Class List, permitting you to attend classes.</w:t>
      </w:r>
    </w:p>
    <w:p w:rsidR="007A5713" w:rsidRDefault="007A5713" w:rsidP="007A5713">
      <w:pPr>
        <w:pStyle w:val="Body"/>
        <w:shd w:val="clear" w:color="auto" w:fill="FFFFFF"/>
        <w:spacing w:after="0" w:line="240" w:lineRule="auto"/>
        <w:jc w:val="both"/>
      </w:pPr>
      <w:r>
        <w:t> </w:t>
      </w:r>
    </w:p>
    <w:p w:rsidR="007A5713" w:rsidRDefault="007A5713" w:rsidP="007A5713">
      <w:pPr>
        <w:pStyle w:val="Body"/>
        <w:shd w:val="clear" w:color="auto" w:fill="FFFFFF"/>
        <w:spacing w:after="0" w:line="240" w:lineRule="auto"/>
        <w:jc w:val="both"/>
      </w:pPr>
      <w:r>
        <w:t>The pro-forma invoice issued at registration is a </w:t>
      </w:r>
      <w:r>
        <w:rPr>
          <w:b/>
          <w:bCs/>
        </w:rPr>
        <w:t>preliminary invoice</w:t>
      </w:r>
      <w:r>
        <w:t xml:space="preserve">.  Changes that you make to your courses during the drop/add period affect the semester cost of your education and hence may increase or decrease your statement balance.  You may at any time request a financial statement from the Accountant at the Central Office located on the first floor of </w:t>
      </w:r>
      <w:proofErr w:type="spellStart"/>
      <w:r>
        <w:t>Melhado</w:t>
      </w:r>
      <w:proofErr w:type="spellEnd"/>
      <w:r>
        <w:t xml:space="preserve"> Building.</w:t>
      </w:r>
    </w:p>
    <w:p w:rsidR="007A5713" w:rsidRDefault="007A5713" w:rsidP="007A5713">
      <w:pPr>
        <w:pStyle w:val="Body"/>
        <w:shd w:val="clear" w:color="auto" w:fill="FFFFFF"/>
        <w:spacing w:after="0" w:line="240" w:lineRule="auto"/>
        <w:jc w:val="both"/>
      </w:pPr>
      <w:r>
        <w:t> </w:t>
      </w:r>
    </w:p>
    <w:p w:rsidR="007A5713" w:rsidRDefault="007A5713" w:rsidP="007A5713">
      <w:pPr>
        <w:pStyle w:val="Body"/>
        <w:shd w:val="clear" w:color="auto" w:fill="FFFFFF"/>
        <w:spacing w:after="0" w:line="240" w:lineRule="auto"/>
        <w:jc w:val="both"/>
      </w:pPr>
      <w:r>
        <w:t>Students who are unable to meet the full fees and tuition at the time of registration may apply to the Accountant at the Central Office for a </w:t>
      </w:r>
      <w:proofErr w:type="spellStart"/>
      <w:r>
        <w:rPr>
          <w:b/>
          <w:bCs/>
          <w:lang w:val="fr-FR"/>
        </w:rPr>
        <w:t>College</w:t>
      </w:r>
      <w:proofErr w:type="spellEnd"/>
      <w:r>
        <w:rPr>
          <w:b/>
          <w:bCs/>
          <w:lang w:val="fr-FR"/>
        </w:rPr>
        <w:t xml:space="preserve"> </w:t>
      </w:r>
      <w:proofErr w:type="spellStart"/>
      <w:r>
        <w:rPr>
          <w:b/>
          <w:bCs/>
          <w:lang w:val="fr-FR"/>
        </w:rPr>
        <w:t>Payment</w:t>
      </w:r>
      <w:proofErr w:type="spellEnd"/>
      <w:r>
        <w:rPr>
          <w:b/>
          <w:bCs/>
          <w:lang w:val="fr-FR"/>
        </w:rPr>
        <w:t xml:space="preserve"> Plan</w:t>
      </w:r>
      <w:r>
        <w:t>.  Each payment plan requires a minimum payment of 15% of the semester's cost.  Application for such arrangement must be made at least </w:t>
      </w:r>
      <w:r>
        <w:rPr>
          <w:b/>
          <w:bCs/>
        </w:rPr>
        <w:t>five business days </w:t>
      </w:r>
      <w:r>
        <w:t>prior to your date of registration.</w:t>
      </w:r>
    </w:p>
    <w:p w:rsidR="007A5713" w:rsidRDefault="007A5713" w:rsidP="007A5713">
      <w:pPr>
        <w:pStyle w:val="Body"/>
        <w:shd w:val="clear" w:color="auto" w:fill="FFFFFF"/>
        <w:spacing w:after="0" w:line="240" w:lineRule="auto"/>
        <w:jc w:val="both"/>
      </w:pPr>
      <w:r>
        <w:t> </w:t>
      </w:r>
    </w:p>
    <w:p w:rsidR="007A5713" w:rsidRDefault="007A5713" w:rsidP="007A5713">
      <w:pPr>
        <w:pStyle w:val="Body"/>
        <w:shd w:val="clear" w:color="auto" w:fill="FFFFFF"/>
        <w:spacing w:after="0" w:line="240" w:lineRule="auto"/>
      </w:pPr>
    </w:p>
    <w:p w:rsidR="007A5713" w:rsidRDefault="007A5713" w:rsidP="007A5713">
      <w:pPr>
        <w:pStyle w:val="Body"/>
        <w:shd w:val="clear" w:color="auto" w:fill="FFFFFF"/>
        <w:spacing w:after="0" w:line="240" w:lineRule="auto"/>
      </w:pPr>
      <w:r>
        <w:rPr>
          <w:b/>
          <w:bCs/>
          <w:u w:val="single"/>
          <w:lang w:val="da-DK"/>
        </w:rPr>
        <w:t>Semester I  (2014-2015</w:t>
      </w:r>
      <w:r>
        <w:t>)</w:t>
      </w:r>
    </w:p>
    <w:p w:rsidR="007A5713" w:rsidRDefault="007A5713" w:rsidP="007A5713">
      <w:pPr>
        <w:pStyle w:val="Body"/>
        <w:shd w:val="clear" w:color="auto" w:fill="FFFFFF"/>
        <w:spacing w:after="0" w:line="240" w:lineRule="auto"/>
      </w:pPr>
    </w:p>
    <w:p w:rsidR="007A5713" w:rsidRDefault="007A5713" w:rsidP="007A5713">
      <w:pPr>
        <w:pStyle w:val="Body"/>
        <w:shd w:val="clear" w:color="auto" w:fill="FFFFFF"/>
        <w:spacing w:after="0" w:line="240" w:lineRule="auto"/>
      </w:pPr>
      <w:r>
        <w:t xml:space="preserve">Monday, 11 August 2014 </w:t>
      </w:r>
      <w:r>
        <w:tab/>
        <w:t xml:space="preserve">SEMESTER I BEGINS </w:t>
      </w:r>
    </w:p>
    <w:p w:rsidR="007A5713" w:rsidRDefault="007A5713" w:rsidP="007A5713">
      <w:pPr>
        <w:pStyle w:val="Body"/>
        <w:shd w:val="clear" w:color="auto" w:fill="FFFFFF"/>
        <w:spacing w:after="0" w:line="240" w:lineRule="auto"/>
      </w:pPr>
    </w:p>
    <w:p w:rsidR="007A5713" w:rsidRDefault="007A5713" w:rsidP="007A5713">
      <w:pPr>
        <w:pStyle w:val="Body"/>
        <w:shd w:val="clear" w:color="auto" w:fill="FFFFFF"/>
        <w:spacing w:after="0" w:line="240" w:lineRule="auto"/>
      </w:pPr>
    </w:p>
    <w:p w:rsidR="007A5713" w:rsidRPr="007A5713" w:rsidRDefault="007A5713" w:rsidP="007A5713">
      <w:pPr>
        <w:pStyle w:val="Body"/>
        <w:shd w:val="clear" w:color="auto" w:fill="FFFFFF"/>
        <w:spacing w:after="0" w:line="240" w:lineRule="auto"/>
        <w:rPr>
          <w:b/>
        </w:rPr>
      </w:pPr>
      <w:r>
        <w:tab/>
      </w:r>
      <w:r w:rsidRPr="007A5713">
        <w:rPr>
          <w:b/>
        </w:rPr>
        <w:t xml:space="preserve">IT IS MANDATORY THAT ALL STUDENTS REPORT TO THE FORDYCE CHAPEL AT 8:00 A.M.   </w:t>
      </w:r>
    </w:p>
    <w:p w:rsidR="007A5713" w:rsidRPr="007A5713" w:rsidRDefault="007A5713" w:rsidP="007A5713">
      <w:pPr>
        <w:pStyle w:val="Body"/>
        <w:shd w:val="clear" w:color="auto" w:fill="FFFFFF"/>
        <w:spacing w:after="0" w:line="240" w:lineRule="auto"/>
        <w:rPr>
          <w:b/>
        </w:rPr>
      </w:pPr>
    </w:p>
    <w:p w:rsidR="007A5713" w:rsidRPr="007A5713" w:rsidRDefault="007A5713" w:rsidP="007A5713">
      <w:pPr>
        <w:pStyle w:val="Body"/>
        <w:shd w:val="clear" w:color="auto" w:fill="FFFFFF"/>
        <w:spacing w:after="0" w:line="240" w:lineRule="auto"/>
        <w:rPr>
          <w:b/>
        </w:rPr>
      </w:pPr>
      <w:r w:rsidRPr="007A5713">
        <w:rPr>
          <w:b/>
        </w:rPr>
        <w:tab/>
        <w:t xml:space="preserve">STUDENTS MUST WEAR THEIR HOUSE T- SHIRTS </w:t>
      </w:r>
    </w:p>
    <w:p w:rsidR="00862D52" w:rsidRPr="007A5713" w:rsidRDefault="00862D52">
      <w:pPr>
        <w:rPr>
          <w:b/>
        </w:rPr>
      </w:pPr>
    </w:p>
    <w:sectPr w:rsidR="00862D52" w:rsidRPr="007A5713" w:rsidSect="00D04B3B">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8FA" w:rsidRDefault="00EE18FA" w:rsidP="00015635">
      <w:r>
        <w:separator/>
      </w:r>
    </w:p>
  </w:endnote>
  <w:endnote w:type="continuationSeparator" w:id="0">
    <w:p w:rsidR="00EE18FA" w:rsidRDefault="00EE18FA" w:rsidP="000156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CFB" w:rsidRDefault="00F21CFB">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8FA" w:rsidRDefault="00EE18FA" w:rsidP="00015635">
      <w:r>
        <w:separator/>
      </w:r>
    </w:p>
  </w:footnote>
  <w:footnote w:type="continuationSeparator" w:id="0">
    <w:p w:rsidR="00EE18FA" w:rsidRDefault="00EE18FA" w:rsidP="000156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CFB" w:rsidRDefault="00F21CFB">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FE01B2"/>
    <w:multiLevelType w:val="multilevel"/>
    <w:tmpl w:val="83527AD8"/>
    <w:styleLink w:val="List0"/>
    <w:lvl w:ilvl="0">
      <w:start w:val="1"/>
      <w:numFmt w:val="decimal"/>
      <w:lvlText w:val="%1."/>
      <w:lvlJc w:val="left"/>
      <w:rPr>
        <w:rFonts w:ascii="Calibri" w:eastAsia="Calibri" w:hAnsi="Calibri" w:cs="Calibri"/>
        <w:color w:val="000000"/>
        <w:position w:val="0"/>
        <w:u w:color="000000"/>
        <w:rtl w:val="0"/>
      </w:rPr>
    </w:lvl>
    <w:lvl w:ilvl="1">
      <w:start w:val="1"/>
      <w:numFmt w:val="lowerLetter"/>
      <w:lvlText w:val="%2."/>
      <w:lvlJc w:val="left"/>
      <w:rPr>
        <w:rFonts w:ascii="Calibri" w:eastAsia="Calibri" w:hAnsi="Calibri" w:cs="Calibri"/>
        <w:color w:val="000000"/>
        <w:position w:val="0"/>
        <w:u w:color="000000"/>
        <w:rtl w:val="0"/>
      </w:rPr>
    </w:lvl>
    <w:lvl w:ilvl="2">
      <w:start w:val="1"/>
      <w:numFmt w:val="lowerRoman"/>
      <w:lvlText w:val="%3."/>
      <w:lvlJc w:val="left"/>
      <w:rPr>
        <w:rFonts w:ascii="Calibri" w:eastAsia="Calibri" w:hAnsi="Calibri" w:cs="Calibri"/>
        <w:color w:val="000000"/>
        <w:position w:val="0"/>
        <w:u w:color="000000"/>
        <w:rtl w:val="0"/>
      </w:rPr>
    </w:lvl>
    <w:lvl w:ilvl="3">
      <w:start w:val="1"/>
      <w:numFmt w:val="decimal"/>
      <w:lvlText w:val="%4."/>
      <w:lvlJc w:val="left"/>
      <w:rPr>
        <w:rFonts w:ascii="Calibri" w:eastAsia="Calibri" w:hAnsi="Calibri" w:cs="Calibri"/>
        <w:color w:val="000000"/>
        <w:position w:val="0"/>
        <w:u w:color="000000"/>
        <w:rtl w:val="0"/>
      </w:rPr>
    </w:lvl>
    <w:lvl w:ilvl="4">
      <w:start w:val="1"/>
      <w:numFmt w:val="lowerLetter"/>
      <w:lvlText w:val="%5."/>
      <w:lvlJc w:val="left"/>
      <w:rPr>
        <w:rFonts w:ascii="Calibri" w:eastAsia="Calibri" w:hAnsi="Calibri" w:cs="Calibri"/>
        <w:color w:val="000000"/>
        <w:position w:val="0"/>
        <w:u w:color="000000"/>
        <w:rtl w:val="0"/>
      </w:rPr>
    </w:lvl>
    <w:lvl w:ilvl="5">
      <w:start w:val="1"/>
      <w:numFmt w:val="lowerRoman"/>
      <w:lvlText w:val="%6."/>
      <w:lvlJc w:val="left"/>
      <w:rPr>
        <w:rFonts w:ascii="Calibri" w:eastAsia="Calibri" w:hAnsi="Calibri" w:cs="Calibri"/>
        <w:color w:val="000000"/>
        <w:position w:val="0"/>
        <w:u w:color="000000"/>
        <w:rtl w:val="0"/>
      </w:rPr>
    </w:lvl>
    <w:lvl w:ilvl="6">
      <w:start w:val="1"/>
      <w:numFmt w:val="decimal"/>
      <w:lvlText w:val="%7."/>
      <w:lvlJc w:val="left"/>
      <w:rPr>
        <w:rFonts w:ascii="Calibri" w:eastAsia="Calibri" w:hAnsi="Calibri" w:cs="Calibri"/>
        <w:color w:val="000000"/>
        <w:position w:val="0"/>
        <w:u w:color="000000"/>
        <w:rtl w:val="0"/>
      </w:rPr>
    </w:lvl>
    <w:lvl w:ilvl="7">
      <w:start w:val="1"/>
      <w:numFmt w:val="lowerLetter"/>
      <w:lvlText w:val="%8."/>
      <w:lvlJc w:val="left"/>
      <w:rPr>
        <w:rFonts w:ascii="Calibri" w:eastAsia="Calibri" w:hAnsi="Calibri" w:cs="Calibri"/>
        <w:color w:val="000000"/>
        <w:position w:val="0"/>
        <w:u w:color="000000"/>
        <w:rtl w:val="0"/>
      </w:rPr>
    </w:lvl>
    <w:lvl w:ilvl="8">
      <w:start w:val="1"/>
      <w:numFmt w:val="lowerRoman"/>
      <w:lvlText w:val="%9."/>
      <w:lvlJc w:val="left"/>
      <w:rPr>
        <w:rFonts w:ascii="Calibri" w:eastAsia="Calibri" w:hAnsi="Calibri" w:cs="Calibri"/>
        <w:color w:val="000000"/>
        <w:position w:val="0"/>
        <w:u w:color="000000"/>
        <w:rtl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A5713"/>
    <w:rsid w:val="00015635"/>
    <w:rsid w:val="00091FDC"/>
    <w:rsid w:val="004F52D8"/>
    <w:rsid w:val="0074340E"/>
    <w:rsid w:val="007A5713"/>
    <w:rsid w:val="00862D52"/>
    <w:rsid w:val="0087128F"/>
    <w:rsid w:val="00B1046F"/>
    <w:rsid w:val="00C2560F"/>
    <w:rsid w:val="00D04B3B"/>
    <w:rsid w:val="00EE18FA"/>
    <w:rsid w:val="00F2103E"/>
    <w:rsid w:val="00F21CFB"/>
    <w:rsid w:val="00F7033F"/>
    <w:rsid w:val="00F96D41"/>
  </w:rsids>
  <m:mathPr>
    <m:mathFont m:val="Cambria Math"/>
    <m:brkBin m:val="before"/>
    <m:brkBinSub m:val="--"/>
    <m:smallFrac m:val="off"/>
    <m:dispDef/>
    <m:lMargin m:val="0"/>
    <m:rMargin m:val="0"/>
    <m:defJc m:val="centerGroup"/>
    <m:wrapIndent m:val="1440"/>
    <m:intLim m:val="subSup"/>
    <m:naryLim m:val="undOvr"/>
  </m:mathPr>
  <w:themeFontLang w:val="en-B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A5713"/>
    <w:pPr>
      <w:pBdr>
        <w:top w:val="nil"/>
        <w:left w:val="nil"/>
        <w:bottom w:val="nil"/>
        <w:right w:val="nil"/>
        <w:between w:val="nil"/>
        <w:bar w:val="nil"/>
      </w:pBdr>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7A5713"/>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paragraph" w:customStyle="1" w:styleId="Body">
    <w:name w:val="Body"/>
    <w:rsid w:val="007A5713"/>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paragraph" w:styleId="ListParagraph">
    <w:name w:val="List Paragraph"/>
    <w:rsid w:val="007A5713"/>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rPr>
  </w:style>
  <w:style w:type="numbering" w:customStyle="1" w:styleId="List0">
    <w:name w:val="List 0"/>
    <w:basedOn w:val="NoList"/>
    <w:rsid w:val="007A5713"/>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president</dc:creator>
  <cp:lastModifiedBy>Redlyne</cp:lastModifiedBy>
  <cp:revision>2</cp:revision>
  <dcterms:created xsi:type="dcterms:W3CDTF">2014-05-02T19:17:00Z</dcterms:created>
  <dcterms:modified xsi:type="dcterms:W3CDTF">2014-05-02T19:17:00Z</dcterms:modified>
</cp:coreProperties>
</file>